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1B" w:rsidRDefault="007C621B" w:rsidP="007C621B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  <w:r>
        <w:rPr>
          <w:rFonts w:ascii="宋体" w:hAnsi="宋体" w:cs="宋体"/>
          <w:sz w:val="28"/>
          <w:szCs w:val="28"/>
        </w:rPr>
        <w:t>:</w:t>
      </w:r>
    </w:p>
    <w:p w:rsidR="007C621B" w:rsidRDefault="007C621B" w:rsidP="007C621B">
      <w:pPr>
        <w:widowControl/>
        <w:jc w:val="center"/>
        <w:rPr>
          <w:rFonts w:ascii="宋体" w:hAnsi="宋体" w:cs="宋体"/>
          <w:sz w:val="44"/>
          <w:szCs w:val="28"/>
        </w:rPr>
      </w:pPr>
      <w:r>
        <w:rPr>
          <w:rFonts w:ascii="宋体" w:hAnsi="宋体" w:cs="宋体" w:hint="eastAsia"/>
          <w:sz w:val="40"/>
          <w:szCs w:val="28"/>
        </w:rPr>
        <w:t>主要培训内容及主讲教师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03"/>
        <w:gridCol w:w="1701"/>
        <w:gridCol w:w="5084"/>
        <w:gridCol w:w="1559"/>
        <w:gridCol w:w="4427"/>
      </w:tblGrid>
      <w:tr w:rsidR="007C621B" w:rsidTr="00BA408E">
        <w:trPr>
          <w:trHeight w:val="582"/>
        </w:trPr>
        <w:tc>
          <w:tcPr>
            <w:tcW w:w="1403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主讲教师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</w:tr>
      <w:tr w:rsidR="007C621B" w:rsidTr="00BA408E">
        <w:trPr>
          <w:trHeight w:val="400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0-9: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开班仪式</w:t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相关领导讲话</w:t>
            </w:r>
          </w:p>
        </w:tc>
      </w:tr>
      <w:tr w:rsidR="007C621B" w:rsidTr="00BA408E">
        <w:trPr>
          <w:trHeight w:val="406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9:00-9:30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测绘</w:t>
            </w:r>
            <w:r>
              <w:rPr>
                <w:rFonts w:ascii="宋体" w:hAnsi="宋体" w:cs="宋体"/>
                <w:sz w:val="24"/>
                <w:szCs w:val="24"/>
              </w:rPr>
              <w:t>遥感国家重点实验室成果介绍</w:t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C621B" w:rsidTr="00BA408E">
        <w:trPr>
          <w:trHeight w:val="412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E483F">
              <w:rPr>
                <w:rFonts w:ascii="宋体" w:hAnsi="宋体" w:cs="宋体" w:hint="eastAsia"/>
                <w:sz w:val="24"/>
                <w:szCs w:val="24"/>
              </w:rPr>
              <w:t>9:30-9:50</w:t>
            </w:r>
          </w:p>
        </w:tc>
        <w:tc>
          <w:tcPr>
            <w:tcW w:w="11070" w:type="dxa"/>
            <w:gridSpan w:val="3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E483F">
              <w:rPr>
                <w:rFonts w:ascii="宋体" w:hAnsi="宋体" w:cs="宋体" w:hint="eastAsia"/>
                <w:sz w:val="24"/>
                <w:szCs w:val="24"/>
              </w:rPr>
              <w:t>合影</w:t>
            </w:r>
          </w:p>
        </w:tc>
      </w:tr>
      <w:tr w:rsidR="007C621B" w:rsidTr="00BA408E">
        <w:trPr>
          <w:trHeight w:val="546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10:00-11: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从对地观测卫星</w:t>
            </w:r>
            <w:r>
              <w:rPr>
                <w:rFonts w:ascii="宋体" w:hAnsi="宋体"/>
                <w:sz w:val="24"/>
                <w:szCs w:val="24"/>
              </w:rPr>
              <w:t>到对地观测脑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李德仁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院士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7C621B" w:rsidTr="00BA408E">
        <w:trPr>
          <w:trHeight w:val="470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14:30-1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高分辨率</w:t>
            </w:r>
            <w:r>
              <w:rPr>
                <w:sz w:val="24"/>
                <w:szCs w:val="24"/>
              </w:rPr>
              <w:t>光学遥感卫星影像处理技术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王密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7C621B" w:rsidTr="00BA408E">
        <w:trPr>
          <w:trHeight w:val="408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9:00-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Pr="00E83EE3" w:rsidRDefault="007C621B" w:rsidP="00BA40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83EE3">
              <w:rPr>
                <w:rFonts w:hint="eastAsia"/>
                <w:sz w:val="24"/>
                <w:szCs w:val="24"/>
              </w:rPr>
              <w:t>多源遥感影像集群式协同处理平台</w:t>
            </w:r>
            <w:r>
              <w:rPr>
                <w:rFonts w:hint="eastAsia"/>
                <w:sz w:val="24"/>
                <w:szCs w:val="24"/>
              </w:rPr>
              <w:t>及应用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杨博/讲师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7C621B" w:rsidTr="00BA408E">
        <w:trPr>
          <w:trHeight w:val="474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-15:40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高分辨率遥感影像</w:t>
            </w:r>
            <w:r>
              <w:rPr>
                <w:rFonts w:ascii="宋体" w:hAnsi="宋体"/>
                <w:sz w:val="24"/>
                <w:szCs w:val="24"/>
              </w:rPr>
              <w:t>处理</w:t>
            </w:r>
            <w:r>
              <w:rPr>
                <w:rFonts w:ascii="宋体" w:hAnsi="宋体" w:hint="eastAsia"/>
                <w:sz w:val="24"/>
                <w:szCs w:val="24"/>
              </w:rPr>
              <w:t>探秘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鑫</w:t>
            </w:r>
            <w:r>
              <w:rPr>
                <w:rFonts w:ascii="宋体" w:hAnsi="宋体" w:cs="宋体" w:hint="eastAsia"/>
                <w:sz w:val="24"/>
                <w:szCs w:val="24"/>
              </w:rPr>
              <w:t>/部门经理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</w:t>
            </w:r>
            <w:r>
              <w:rPr>
                <w:rFonts w:ascii="宋体" w:hAnsi="宋体" w:cs="宋体"/>
                <w:sz w:val="24"/>
                <w:szCs w:val="24"/>
              </w:rPr>
              <w:t>航天</w:t>
            </w:r>
            <w:r>
              <w:rPr>
                <w:rFonts w:ascii="宋体" w:hAnsi="宋体" w:cs="宋体" w:hint="eastAsia"/>
                <w:sz w:val="24"/>
                <w:szCs w:val="24"/>
              </w:rPr>
              <w:t>世</w:t>
            </w:r>
            <w:r>
              <w:rPr>
                <w:rFonts w:ascii="宋体" w:hAnsi="宋体" w:cs="宋体"/>
                <w:sz w:val="24"/>
                <w:szCs w:val="24"/>
              </w:rPr>
              <w:t>景</w:t>
            </w: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  <w:r>
              <w:rPr>
                <w:rFonts w:ascii="宋体" w:hAnsi="宋体" w:cs="宋体"/>
                <w:sz w:val="24"/>
                <w:szCs w:val="24"/>
              </w:rPr>
              <w:t>技术有限公司</w:t>
            </w:r>
          </w:p>
        </w:tc>
      </w:tr>
      <w:tr w:rsidR="007C621B" w:rsidTr="00BA408E">
        <w:trPr>
          <w:trHeight w:val="552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-17:00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高分辨率卫星</w:t>
            </w:r>
            <w:r>
              <w:rPr>
                <w:rFonts w:ascii="宋体" w:hAnsi="宋体"/>
                <w:sz w:val="24"/>
                <w:szCs w:val="24"/>
              </w:rPr>
              <w:t>实际工作中的管理和应用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丁辉/部门经理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</w:t>
            </w:r>
            <w:r>
              <w:rPr>
                <w:rFonts w:ascii="宋体" w:hAnsi="宋体" w:cs="宋体"/>
                <w:sz w:val="24"/>
                <w:szCs w:val="24"/>
              </w:rPr>
              <w:t>航天</w:t>
            </w:r>
            <w:r>
              <w:rPr>
                <w:rFonts w:ascii="宋体" w:hAnsi="宋体" w:cs="宋体" w:hint="eastAsia"/>
                <w:sz w:val="24"/>
                <w:szCs w:val="24"/>
              </w:rPr>
              <w:t>世</w:t>
            </w:r>
            <w:r>
              <w:rPr>
                <w:rFonts w:ascii="宋体" w:hAnsi="宋体" w:cs="宋体"/>
                <w:sz w:val="24"/>
                <w:szCs w:val="24"/>
              </w:rPr>
              <w:t>景</w:t>
            </w: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  <w:r>
              <w:rPr>
                <w:rFonts w:ascii="宋体" w:hAnsi="宋体" w:cs="宋体"/>
                <w:sz w:val="24"/>
                <w:szCs w:val="24"/>
              </w:rPr>
              <w:t>技术有限公司</w:t>
            </w:r>
          </w:p>
        </w:tc>
      </w:tr>
      <w:tr w:rsidR="007C621B" w:rsidTr="00BA408E">
        <w:trPr>
          <w:trHeight w:val="630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9:00-10: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北京二号遥感卫星</w:t>
            </w:r>
            <w:r>
              <w:rPr>
                <w:rFonts w:ascii="宋体" w:hAnsi="宋体"/>
                <w:sz w:val="24"/>
                <w:szCs w:val="24"/>
              </w:rPr>
              <w:t>星座与遥感</w:t>
            </w:r>
            <w:r>
              <w:rPr>
                <w:rFonts w:ascii="宋体" w:hAnsi="宋体" w:hint="eastAsia"/>
                <w:sz w:val="24"/>
                <w:szCs w:val="24"/>
              </w:rPr>
              <w:t>数据</w:t>
            </w:r>
            <w:r>
              <w:rPr>
                <w:rFonts w:ascii="宋体" w:hAnsi="宋体"/>
                <w:sz w:val="24"/>
                <w:szCs w:val="24"/>
              </w:rPr>
              <w:t>即</w:t>
            </w:r>
            <w:r>
              <w:rPr>
                <w:rFonts w:ascii="宋体" w:hAnsi="宋体" w:hint="eastAsia"/>
                <w:sz w:val="24"/>
                <w:szCs w:val="24"/>
              </w:rPr>
              <w:t>时服务系统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</w:t>
            </w:r>
            <w:r>
              <w:rPr>
                <w:rFonts w:ascii="宋体" w:hAnsi="宋体" w:cs="宋体"/>
                <w:sz w:val="24"/>
                <w:szCs w:val="24"/>
              </w:rPr>
              <w:t>强</w:t>
            </w:r>
            <w:r>
              <w:rPr>
                <w:rFonts w:ascii="宋体" w:hAnsi="宋体" w:cs="宋体" w:hint="eastAsia"/>
                <w:sz w:val="24"/>
                <w:szCs w:val="24"/>
              </w:rPr>
              <w:t>/副总经理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二十一世纪空间</w:t>
            </w:r>
            <w:r>
              <w:rPr>
                <w:rFonts w:ascii="宋体" w:hAnsi="宋体" w:cs="宋体"/>
                <w:sz w:val="24"/>
                <w:szCs w:val="24"/>
              </w:rPr>
              <w:t>技术应用</w:t>
            </w:r>
            <w:r>
              <w:rPr>
                <w:rFonts w:ascii="宋体" w:hAnsi="宋体" w:cs="宋体" w:hint="eastAsia"/>
                <w:sz w:val="24"/>
                <w:szCs w:val="24"/>
              </w:rPr>
              <w:t>股份</w:t>
            </w:r>
            <w:r>
              <w:rPr>
                <w:rFonts w:ascii="宋体" w:hAnsi="宋体" w:cs="宋体"/>
                <w:sz w:val="24"/>
                <w:szCs w:val="24"/>
              </w:rPr>
              <w:t>有限公司</w:t>
            </w:r>
          </w:p>
        </w:tc>
      </w:tr>
      <w:tr w:rsidR="007C621B" w:rsidTr="00BA408E">
        <w:trPr>
          <w:trHeight w:val="560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北京二号</w:t>
            </w:r>
            <w:r>
              <w:rPr>
                <w:sz w:val="24"/>
                <w:szCs w:val="24"/>
              </w:rPr>
              <w:t>卫星数据的测绘应用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Default="007C621B" w:rsidP="00BA408E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李辉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总工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二十一世纪空间</w:t>
            </w:r>
            <w:r>
              <w:rPr>
                <w:rFonts w:ascii="宋体" w:hAnsi="宋体" w:cs="宋体"/>
                <w:sz w:val="24"/>
                <w:szCs w:val="24"/>
              </w:rPr>
              <w:t>技术应用</w:t>
            </w:r>
            <w:r>
              <w:rPr>
                <w:rFonts w:ascii="宋体" w:hAnsi="宋体" w:cs="宋体" w:hint="eastAsia"/>
                <w:sz w:val="24"/>
                <w:szCs w:val="24"/>
              </w:rPr>
              <w:t>股份</w:t>
            </w:r>
            <w:r>
              <w:rPr>
                <w:rFonts w:ascii="宋体" w:hAnsi="宋体" w:cs="宋体"/>
                <w:sz w:val="24"/>
                <w:szCs w:val="24"/>
              </w:rPr>
              <w:t>有限公司</w:t>
            </w:r>
          </w:p>
        </w:tc>
      </w:tr>
      <w:tr w:rsidR="007C621B" w:rsidTr="00BA408E">
        <w:trPr>
          <w:trHeight w:val="560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遥感</w:t>
            </w:r>
            <w:r>
              <w:rPr>
                <w:sz w:val="24"/>
                <w:szCs w:val="24"/>
              </w:rPr>
              <w:t>大数据智能处理及应用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1B" w:rsidRPr="002B5A55" w:rsidRDefault="007C621B" w:rsidP="00BA408E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喻文勇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研究员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</w:t>
            </w:r>
            <w:r>
              <w:rPr>
                <w:rFonts w:ascii="宋体" w:hAnsi="宋体" w:cs="宋体"/>
                <w:sz w:val="24"/>
                <w:szCs w:val="24"/>
              </w:rPr>
              <w:t>资源卫星应用中心</w:t>
            </w:r>
          </w:p>
        </w:tc>
      </w:tr>
      <w:tr w:rsidR="007C621B" w:rsidTr="00BA408E">
        <w:trPr>
          <w:trHeight w:val="560"/>
        </w:trPr>
        <w:tc>
          <w:tcPr>
            <w:tcW w:w="1403" w:type="dxa"/>
            <w:vMerge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16:00-17:00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7C621B" w:rsidRDefault="007C621B" w:rsidP="00BA4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经验交流</w:t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:rsidR="007C621B" w:rsidRDefault="007C621B" w:rsidP="00BA408E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生产单位</w:t>
            </w:r>
            <w:r>
              <w:rPr>
                <w:rFonts w:ascii="宋体" w:hAnsi="宋体" w:cs="宋体"/>
                <w:sz w:val="24"/>
                <w:szCs w:val="24"/>
              </w:rPr>
              <w:t>介绍自己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应用情况，</w:t>
            </w:r>
            <w:r>
              <w:rPr>
                <w:rFonts w:ascii="宋体" w:hAnsi="宋体" w:cs="宋体"/>
                <w:sz w:val="24"/>
                <w:szCs w:val="24"/>
              </w:rPr>
              <w:t>交流宝贵</w:t>
            </w:r>
            <w:r>
              <w:rPr>
                <w:rFonts w:ascii="宋体" w:hAnsi="宋体" w:cs="宋体" w:hint="eastAsia"/>
                <w:sz w:val="24"/>
                <w:szCs w:val="24"/>
              </w:rPr>
              <w:t>经验，</w:t>
            </w:r>
            <w:r>
              <w:rPr>
                <w:rFonts w:ascii="宋体" w:hAnsi="宋体" w:cs="宋体"/>
                <w:sz w:val="24"/>
                <w:szCs w:val="24"/>
              </w:rPr>
              <w:t>欢迎报名</w:t>
            </w:r>
          </w:p>
        </w:tc>
      </w:tr>
    </w:tbl>
    <w:p w:rsidR="007C621B" w:rsidRDefault="007C621B" w:rsidP="007C621B">
      <w:pPr>
        <w:widowControl/>
        <w:jc w:val="left"/>
        <w:rPr>
          <w:rFonts w:ascii="宋体" w:hAnsi="宋体" w:cs="宋体"/>
          <w:sz w:val="28"/>
          <w:szCs w:val="28"/>
        </w:rPr>
        <w:sectPr w:rsidR="007C621B" w:rsidSect="002B5A55">
          <w:pgSz w:w="16838" w:h="11906" w:orient="landscape"/>
          <w:pgMar w:top="1418" w:right="1440" w:bottom="1276" w:left="1440" w:header="851" w:footer="992" w:gutter="0"/>
          <w:cols w:space="425"/>
          <w:docGrid w:type="lines" w:linePitch="312"/>
        </w:sectPr>
      </w:pPr>
    </w:p>
    <w:p w:rsidR="002D18EE" w:rsidRPr="007C621B" w:rsidRDefault="002D18EE"/>
    <w:sectPr w:rsidR="002D18EE" w:rsidRPr="007C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EE" w:rsidRDefault="002D18EE" w:rsidP="007C621B">
      <w:pPr>
        <w:ind w:left="240"/>
      </w:pPr>
      <w:r>
        <w:separator/>
      </w:r>
    </w:p>
  </w:endnote>
  <w:endnote w:type="continuationSeparator" w:id="1">
    <w:p w:rsidR="002D18EE" w:rsidRDefault="002D18EE" w:rsidP="007C621B">
      <w:pPr>
        <w:ind w:left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EE" w:rsidRDefault="002D18EE" w:rsidP="007C621B">
      <w:pPr>
        <w:ind w:left="240"/>
      </w:pPr>
      <w:r>
        <w:separator/>
      </w:r>
    </w:p>
  </w:footnote>
  <w:footnote w:type="continuationSeparator" w:id="1">
    <w:p w:rsidR="002D18EE" w:rsidRDefault="002D18EE" w:rsidP="007C621B">
      <w:pPr>
        <w:ind w:left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21B"/>
    <w:rsid w:val="002D18EE"/>
    <w:rsid w:val="007C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2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12R50H2</dc:creator>
  <cp:keywords/>
  <dc:description/>
  <cp:lastModifiedBy>12R50H2</cp:lastModifiedBy>
  <cp:revision>2</cp:revision>
  <dcterms:created xsi:type="dcterms:W3CDTF">2018-01-23T07:27:00Z</dcterms:created>
  <dcterms:modified xsi:type="dcterms:W3CDTF">2018-01-23T07:27:00Z</dcterms:modified>
</cp:coreProperties>
</file>